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rPr>
          <w:color w:val="000000"/>
        </w:rPr>
      </w:pPr>
      <w:bookmarkStart w:colFirst="0" w:colLast="0" w:name="_heading=h.30j0zll" w:id="0"/>
      <w:bookmarkEnd w:id="0"/>
      <w:r w:rsidDel="00000000" w:rsidR="00000000" w:rsidRPr="00000000">
        <w:rPr>
          <w:color w:val="000000"/>
          <w:rtl w:val="0"/>
        </w:rPr>
        <w:t xml:space="preserve">TEMATICKÝ, časový PLÁN         </w:t>
        <w:tab/>
      </w:r>
      <w:r w:rsidDel="00000000" w:rsidR="00000000" w:rsidRPr="00000000">
        <w:rPr>
          <w:color w:val="ff0000"/>
          <w:rtl w:val="0"/>
        </w:rPr>
        <w:tab/>
      </w:r>
      <w:r w:rsidDel="00000000" w:rsidR="00000000" w:rsidRPr="00000000">
        <w:rPr>
          <w:color w:val="000000"/>
          <w:rtl w:val="0"/>
        </w:rPr>
        <w:tab/>
        <w:tab/>
        <w:t xml:space="preserve">vyučovací předmět: </w:t>
      </w:r>
      <w:r w:rsidDel="00000000" w:rsidR="00000000" w:rsidRPr="00000000">
        <w:rPr>
          <w:b w:val="1"/>
          <w:color w:val="000000"/>
          <w:rtl w:val="0"/>
        </w:rPr>
        <w:t xml:space="preserve">DĚJEPIS</w:t>
      </w:r>
      <w:r w:rsidDel="00000000" w:rsidR="00000000" w:rsidRPr="00000000">
        <w:rPr>
          <w:color w:val="000000"/>
          <w:rtl w:val="0"/>
        </w:rPr>
        <w:tab/>
        <w:t xml:space="preserve">                                   </w:t>
        <w:tab/>
        <w:tab/>
        <w:tab/>
        <w:tab/>
        <w:tab/>
        <w:t xml:space="preserve">ročník: </w:t>
      </w:r>
      <w:r w:rsidDel="00000000" w:rsidR="00000000" w:rsidRPr="00000000">
        <w:rPr>
          <w:b w:val="1"/>
          <w:color w:val="000000"/>
          <w:rtl w:val="0"/>
        </w:rPr>
        <w:t xml:space="preserve">8.</w:t>
      </w:r>
      <w:r w:rsidDel="00000000" w:rsidR="00000000" w:rsidRPr="00000000">
        <w:rPr>
          <w:rtl w:val="0"/>
        </w:rPr>
      </w:r>
    </w:p>
    <w:tbl>
      <w:tblPr>
        <w:tblStyle w:val="Table1"/>
        <w:tblW w:w="15276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29"/>
        <w:gridCol w:w="2410"/>
        <w:gridCol w:w="2976"/>
        <w:gridCol w:w="3261"/>
        <w:tblGridChange w:id="0">
          <w:tblGrid>
            <w:gridCol w:w="6629"/>
            <w:gridCol w:w="2410"/>
            <w:gridCol w:w="2976"/>
            <w:gridCol w:w="32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 klíčových kompetencí</w:t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Zařazená PT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Poznámky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  <w:sz w:val="18"/>
                <w:szCs w:val="18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sz w:val="18"/>
                <w:szCs w:val="18"/>
                <w:rtl w:val="0"/>
              </w:rPr>
              <w:t xml:space="preserve">popíše průběh anglické občanské války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sz w:val="18"/>
                <w:szCs w:val="18"/>
              </w:rPr>
            </w:pPr>
            <w:bookmarkStart w:colFirst="0" w:colLast="0" w:name="_heading=h.c4o1gr1c2pt6" w:id="2"/>
            <w:bookmarkEnd w:id="2"/>
            <w:r w:rsidDel="00000000" w:rsidR="00000000" w:rsidRPr="00000000">
              <w:rPr>
                <w:sz w:val="18"/>
                <w:szCs w:val="18"/>
                <w:rtl w:val="0"/>
              </w:rPr>
              <w:t xml:space="preserve">Charakterizuje Francii za Ludvíka XIV.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sz w:val="18"/>
                <w:szCs w:val="18"/>
              </w:rPr>
            </w:pPr>
            <w:bookmarkStart w:colFirst="0" w:colLast="0" w:name="_heading=h.ei7s8cbjk4yv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Popíše přínos Petra I.Velikého pro Rusko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720" w:hanging="360"/>
              <w:jc w:val="both"/>
              <w:rPr>
                <w:sz w:val="18"/>
                <w:szCs w:val="18"/>
              </w:rPr>
            </w:pPr>
            <w:bookmarkStart w:colFirst="0" w:colLast="0" w:name="_heading=h.zhbwyuxdcwa" w:id="4"/>
            <w:bookmarkEnd w:id="4"/>
            <w:r w:rsidDel="00000000" w:rsidR="00000000" w:rsidRPr="00000000">
              <w:rPr>
                <w:sz w:val="18"/>
                <w:szCs w:val="18"/>
                <w:rtl w:val="0"/>
              </w:rPr>
              <w:t xml:space="preserve">Charakterizuje habsburskou monarchii po 30-leté válce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Anglická občanská válka</w:t>
            </w:r>
          </w:p>
          <w:p w:rsidR="00000000" w:rsidDel="00000000" w:rsidP="00000000" w:rsidRDefault="00000000" w:rsidRPr="00000000" w14:paraId="0000000E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Ludvík XIV.</w:t>
            </w:r>
          </w:p>
          <w:p w:rsidR="00000000" w:rsidDel="00000000" w:rsidP="00000000" w:rsidRDefault="00000000" w:rsidRPr="00000000" w14:paraId="0000000F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Petr I. Veliký</w:t>
            </w:r>
          </w:p>
          <w:p w:rsidR="00000000" w:rsidDel="00000000" w:rsidP="00000000" w:rsidRDefault="00000000" w:rsidRPr="00000000" w14:paraId="0000001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Habsburská monarchie po 30leté válce</w:t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color w:val="000000"/>
                <w:rtl w:val="0"/>
              </w:rPr>
              <w:t xml:space="preserve"> – účinně spolupracuje ve skupině, zastává různé role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color w:val="000000"/>
                <w:rtl w:val="0"/>
              </w:rPr>
              <w:t xml:space="preserve"> – hledá vzájemné souvislosti, analyzuje historická data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 </w:t>
            </w:r>
            <w:r w:rsidDel="00000000" w:rsidR="00000000" w:rsidRPr="00000000">
              <w:rPr>
                <w:color w:val="000000"/>
                <w:rtl w:val="0"/>
              </w:rPr>
              <w:t xml:space="preserve">– používá historické mapy a další materiály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využívá různé zdroje informací</w:t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VMEGS</w:t>
            </w:r>
            <w:r w:rsidDel="00000000" w:rsidR="00000000" w:rsidRPr="00000000">
              <w:rPr>
                <w:color w:val="000000"/>
                <w:rtl w:val="0"/>
              </w:rPr>
              <w:t xml:space="preserve"> – Evropa ve svém vývoji, klíčové mezníky evropské historie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puritáni, konstituční monarchie, parlament, parlamentní opozice, impérium, absolutismus, merkantilismus, carismus, samoděržaví, nevolnictví,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militarizace, centralizace,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DUM: 020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rPr>
                <w:color w:val="000000"/>
                <w:highlight w:val="lightGray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ŘÍJEN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rozpozná základní znaky baroka a uvede příklady památek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284" w:firstLine="0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284" w:hanging="284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objasní princip osvícenství a osvícenského absolutismu 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Barokní kultura Evropy, 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Osvícenství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vyhledává informace, pracuje s atlasem, orientuje se v čase i v prostoru 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řešení problémů </w:t>
            </w:r>
            <w:r w:rsidDel="00000000" w:rsidR="00000000" w:rsidRPr="00000000">
              <w:rPr>
                <w:color w:val="000000"/>
                <w:rtl w:val="0"/>
              </w:rPr>
              <w:t xml:space="preserve">– praktickými úlohami řeší problém; poznatky zobecňuje a aplikuje</w:t>
            </w:r>
          </w:p>
        </w:tc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VMEGS</w:t>
            </w:r>
            <w:r w:rsidDel="00000000" w:rsidR="00000000" w:rsidRPr="00000000">
              <w:rPr>
                <w:color w:val="000000"/>
                <w:rtl w:val="0"/>
              </w:rPr>
              <w:t xml:space="preserve"> – kořeny a zdroje evropské civilizace, DUM </w:t>
            </w:r>
            <w:r w:rsidDel="00000000" w:rsidR="00000000" w:rsidRPr="00000000">
              <w:rPr>
                <w:rtl w:val="0"/>
              </w:rPr>
              <w:t xml:space="preserve">017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encyklopedisté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osvícenský absolutismus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DUM: 018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284" w:hanging="284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popíše příčiny a průběh války anglických osad za nezávislost 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Boj anglických osad za nezávislost – vznik USA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řešení problémů </w:t>
            </w:r>
            <w:r w:rsidDel="00000000" w:rsidR="00000000" w:rsidRPr="00000000">
              <w:rPr>
                <w:color w:val="000000"/>
                <w:rtl w:val="0"/>
              </w:rPr>
              <w:t xml:space="preserve">– klade problémové otázky a hledá na ně odpovědi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vyhledává informace, zpracovává výpisky</w:t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VDO</w:t>
            </w:r>
            <w:r w:rsidDel="00000000" w:rsidR="00000000" w:rsidRPr="00000000">
              <w:rPr>
                <w:color w:val="000000"/>
                <w:rtl w:val="0"/>
              </w:rPr>
              <w:t xml:space="preserve"> – občan, občanská společ. a stát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kolonialismus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kolonie – mateřská země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ústava, občanství, práva občanů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DUM: 019, 005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284" w:hanging="284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přiblíží situaci v říši po vzestupu Pruska, zhodnotí přínos Fridricha II.</w:t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Svatá říše římská národa německého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Prusko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řešení problémů </w:t>
            </w:r>
            <w:r w:rsidDel="00000000" w:rsidR="00000000" w:rsidRPr="00000000">
              <w:rPr>
                <w:color w:val="000000"/>
                <w:rtl w:val="0"/>
              </w:rPr>
              <w:t xml:space="preserve">– hledá vzájemné souvislosti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 </w:t>
            </w:r>
            <w:r w:rsidDel="00000000" w:rsidR="00000000" w:rsidRPr="00000000">
              <w:rPr>
                <w:color w:val="000000"/>
                <w:rtl w:val="0"/>
              </w:rPr>
              <w:t xml:space="preserve">– pracuje s historickým atlasem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VMEGS</w:t>
            </w:r>
            <w:r w:rsidDel="00000000" w:rsidR="00000000" w:rsidRPr="00000000">
              <w:rPr>
                <w:color w:val="000000"/>
                <w:rtl w:val="0"/>
              </w:rPr>
              <w:t xml:space="preserve"> – Evropa ve svém vývoji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284" w:hanging="284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charakterizuje léta vlády MT a Josefa II., vyjmenuje jejich reformy a zhodnotí přínos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Habsburská monarchie 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Marie Terezie a Josef II</w:t>
            </w: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řešení problémů </w:t>
            </w:r>
            <w:r w:rsidDel="00000000" w:rsidR="00000000" w:rsidRPr="00000000">
              <w:rPr>
                <w:color w:val="000000"/>
                <w:rtl w:val="0"/>
              </w:rPr>
              <w:t xml:space="preserve">–učí se chápat historické zákonitosti         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odlišuje fakta od subjektivních tvrzení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MV</w:t>
            </w:r>
            <w:r w:rsidDel="00000000" w:rsidR="00000000" w:rsidRPr="00000000">
              <w:rPr>
                <w:color w:val="000000"/>
                <w:rtl w:val="0"/>
              </w:rPr>
              <w:t xml:space="preserve"> – poznávání vlastního kulturního zakotvení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DUM: 008</w:t>
            </w:r>
          </w:p>
        </w:tc>
      </w:tr>
    </w:tbl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TEMATICKÝ, časový PLÁN         </w:t>
        <w:tab/>
      </w:r>
      <w:r w:rsidDel="00000000" w:rsidR="00000000" w:rsidRPr="00000000">
        <w:rPr>
          <w:color w:val="ff0000"/>
          <w:rtl w:val="0"/>
        </w:rPr>
        <w:tab/>
      </w:r>
      <w:r w:rsidDel="00000000" w:rsidR="00000000" w:rsidRPr="00000000">
        <w:rPr>
          <w:color w:val="000000"/>
          <w:rtl w:val="0"/>
        </w:rPr>
        <w:tab/>
        <w:tab/>
        <w:t xml:space="preserve">vyučovací předmět: </w:t>
      </w:r>
      <w:r w:rsidDel="00000000" w:rsidR="00000000" w:rsidRPr="00000000">
        <w:rPr>
          <w:b w:val="1"/>
          <w:color w:val="000000"/>
          <w:rtl w:val="0"/>
        </w:rPr>
        <w:t xml:space="preserve">DĚJEPIS</w:t>
      </w:r>
      <w:r w:rsidDel="00000000" w:rsidR="00000000" w:rsidRPr="00000000">
        <w:rPr>
          <w:color w:val="000000"/>
          <w:rtl w:val="0"/>
        </w:rPr>
        <w:tab/>
        <w:tab/>
        <w:tab/>
        <w:tab/>
        <w:tab/>
        <w:tab/>
        <w:t xml:space="preserve">ročník: </w:t>
      </w:r>
      <w:r w:rsidDel="00000000" w:rsidR="00000000" w:rsidRPr="00000000">
        <w:rPr>
          <w:b w:val="1"/>
          <w:color w:val="000000"/>
          <w:rtl w:val="0"/>
        </w:rPr>
        <w:t xml:space="preserve">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color="000000" w:space="1" w:sz="4" w:val="single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276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29"/>
        <w:gridCol w:w="2410"/>
        <w:gridCol w:w="2976"/>
        <w:gridCol w:w="3261"/>
        <w:tblGridChange w:id="0">
          <w:tblGrid>
            <w:gridCol w:w="6629"/>
            <w:gridCol w:w="2410"/>
            <w:gridCol w:w="2976"/>
            <w:gridCol w:w="32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 klíčových kompetencí</w:t>
            </w:r>
          </w:p>
        </w:tc>
        <w:tc>
          <w:tcPr/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Zařazená PT</w:t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Poznámky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284" w:hanging="284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vysvětlí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přínos Kateřiny II. pro Rusko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284" w:firstLine="0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Rusko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Reformy Kateřiny II.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pracuje s odborným textem, formuluje otázky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 </w:t>
            </w:r>
            <w:r w:rsidDel="00000000" w:rsidR="00000000" w:rsidRPr="00000000">
              <w:rPr>
                <w:color w:val="000000"/>
                <w:rtl w:val="0"/>
              </w:rPr>
              <w:t xml:space="preserve">– pracuje s historickými mapami</w:t>
            </w:r>
          </w:p>
        </w:tc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rusifikace</w:t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284" w:hanging="284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stručně charakterizuje Francii před revolucí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284" w:hanging="284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popíše jednotlivé fáze Velké francouzské revoluce a její přínos</w:t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Velká francouzská revoluce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color w:val="000000"/>
                <w:rtl w:val="0"/>
              </w:rPr>
              <w:t xml:space="preserve"> –pojmenuje problém, používá odborné pojmy, hledá příčiny        a následky, poznatky zobecňuje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</w:t>
            </w:r>
            <w:r w:rsidDel="00000000" w:rsidR="00000000" w:rsidRPr="00000000">
              <w:rPr>
                <w:color w:val="000000"/>
                <w:rtl w:val="0"/>
              </w:rPr>
              <w:t xml:space="preserve"> – využívá své poznatky pro pochopení současných jevů</w:t>
            </w:r>
          </w:p>
        </w:tc>
        <w:tc>
          <w:tcPr/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VDO</w:t>
            </w:r>
            <w:r w:rsidDel="00000000" w:rsidR="00000000" w:rsidRPr="00000000">
              <w:rPr>
                <w:color w:val="000000"/>
                <w:rtl w:val="0"/>
              </w:rPr>
              <w:t xml:space="preserve"> - občan, občanská společnost a stát</w:t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revoluce x evoluce</w:t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absolutismus x parlamentarismus</w:t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konstituční monarchie</w:t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teror, diktatura; republika</w:t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direktorium, konzulát</w:t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DUM: 009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   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referuje o napoleonských válkách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     charakterizuje ponapoleonskou Evropu</w:t>
            </w:r>
          </w:p>
        </w:tc>
        <w:tc>
          <w:tcPr/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Francie a Napoleon 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Ponapoleonská Evropa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color w:val="000000"/>
                <w:rtl w:val="0"/>
              </w:rPr>
              <w:t xml:space="preserve"> – hledá kontinuitu ve vývoji, posuzuje přínos období</w:t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pracuje s odborným textem,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 </w:t>
            </w:r>
            <w:r w:rsidDel="00000000" w:rsidR="00000000" w:rsidRPr="00000000">
              <w:rPr>
                <w:color w:val="000000"/>
                <w:rtl w:val="0"/>
              </w:rPr>
              <w:t xml:space="preserve">– účinně spolupracuje ve skupině</w:t>
            </w:r>
          </w:p>
        </w:tc>
        <w:tc>
          <w:tcPr/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VMEGS</w:t>
            </w:r>
            <w:r w:rsidDel="00000000" w:rsidR="00000000" w:rsidRPr="00000000">
              <w:rPr>
                <w:color w:val="000000"/>
                <w:rtl w:val="0"/>
              </w:rPr>
              <w:t xml:space="preserve"> – klíčové mezníky evropské historie</w:t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kontinentální blokáda, Svatá aliance, Videňský  kongres</w:t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DUM:006, 010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284" w:hanging="284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uvede převratné vynálezy 19. století a důsledky průmyslové revoluce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Průmyslová revoluce a kapitalistická společnost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vyhledává informace, zpracovává výpisky</w:t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řešení problémů </w:t>
            </w:r>
            <w:r w:rsidDel="00000000" w:rsidR="00000000" w:rsidRPr="00000000">
              <w:rPr>
                <w:color w:val="000000"/>
                <w:rtl w:val="0"/>
              </w:rPr>
              <w:t xml:space="preserve">– hledá souvislosti, učí se chápat historické zákonitosti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 </w:t>
            </w:r>
            <w:r w:rsidDel="00000000" w:rsidR="00000000" w:rsidRPr="00000000">
              <w:rPr>
                <w:color w:val="000000"/>
                <w:rtl w:val="0"/>
              </w:rPr>
              <w:t xml:space="preserve">– rozvíjí zájem o veřejné záležitosti, ochraňuje kulturní hodnoty</w:t>
            </w:r>
          </w:p>
        </w:tc>
        <w:tc>
          <w:tcPr/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VMEGS</w:t>
            </w:r>
            <w:r w:rsidDel="00000000" w:rsidR="00000000" w:rsidRPr="00000000">
              <w:rPr>
                <w:color w:val="000000"/>
                <w:rtl w:val="0"/>
              </w:rPr>
              <w:t xml:space="preserve"> – klíčové mezníky evropské historie, kořeny a zdroje evropské civilizace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EV</w:t>
            </w:r>
            <w:r w:rsidDel="00000000" w:rsidR="00000000" w:rsidRPr="00000000">
              <w:rPr>
                <w:color w:val="000000"/>
                <w:rtl w:val="0"/>
              </w:rPr>
              <w:t xml:space="preserve"> - lidské aktivity a problémy životního prostředí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kapitalismus, buržoazie – proletariát, liberalismus; krize, industrializace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socialistické teorie, utopie</w:t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odborové organizace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84" w:hanging="284"/>
              <w:rPr>
                <w:color w:val="00000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rozliší umělecké směry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romantismus a klasicismus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Romantismus a klasicismus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color w:val="000000"/>
                <w:rtl w:val="0"/>
              </w:rPr>
              <w:t xml:space="preserve"> – účinně spolupracuje ve skupině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284" w:hanging="284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popíše průběh národně osvobozeneckého úsilí v jednotlivých částech Evropy 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284" w:hanging="284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představí cíle národního obrození v Čechách, etapy a významné představitele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284" w:hanging="284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vyhodnotí situaci v Habsburské monarchii v 1. polovině 19. století</w:t>
            </w:r>
          </w:p>
        </w:tc>
        <w:tc>
          <w:tcPr/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Národně osvobozenecké hnutí v Evropě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České národní obrození</w:t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řešení problémů </w:t>
            </w:r>
            <w:r w:rsidDel="00000000" w:rsidR="00000000" w:rsidRPr="00000000">
              <w:rPr>
                <w:color w:val="000000"/>
                <w:rtl w:val="0"/>
              </w:rPr>
              <w:t xml:space="preserve">–poznává zákonitosti historického vývoje, aplikuje poznatky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 </w:t>
            </w:r>
            <w:r w:rsidDel="00000000" w:rsidR="00000000" w:rsidRPr="00000000">
              <w:rPr>
                <w:color w:val="000000"/>
                <w:rtl w:val="0"/>
              </w:rPr>
              <w:t xml:space="preserve">– účinně spolupracuje ve skupině, společně hledá optimální řešení, respektuje stanovisko druhých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VMEGS</w:t>
            </w:r>
            <w:r w:rsidDel="00000000" w:rsidR="00000000" w:rsidRPr="00000000">
              <w:rPr>
                <w:color w:val="000000"/>
                <w:rtl w:val="0"/>
              </w:rPr>
              <w:t xml:space="preserve"> – Evropa ve svém vývoji</w:t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MV</w:t>
            </w:r>
            <w:r w:rsidDel="00000000" w:rsidR="00000000" w:rsidRPr="00000000">
              <w:rPr>
                <w:color w:val="000000"/>
                <w:rtl w:val="0"/>
              </w:rPr>
              <w:t xml:space="preserve"> – poznávání vlastního kulturního zakotvení</w:t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národ</w:t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národně osvobozenecké hnutí</w:t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národní obrození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DUM: 011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TEMATICKÝ, časový PLÁN         </w:t>
        <w:tab/>
      </w:r>
      <w:r w:rsidDel="00000000" w:rsidR="00000000" w:rsidRPr="00000000">
        <w:rPr>
          <w:color w:val="ff0000"/>
          <w:rtl w:val="0"/>
        </w:rPr>
        <w:tab/>
      </w:r>
      <w:r w:rsidDel="00000000" w:rsidR="00000000" w:rsidRPr="00000000">
        <w:rPr>
          <w:color w:val="000000"/>
          <w:rtl w:val="0"/>
        </w:rPr>
        <w:tab/>
        <w:tab/>
        <w:t xml:space="preserve">vyučovací předmět: </w:t>
      </w:r>
      <w:r w:rsidDel="00000000" w:rsidR="00000000" w:rsidRPr="00000000">
        <w:rPr>
          <w:b w:val="1"/>
          <w:color w:val="000000"/>
          <w:rtl w:val="0"/>
        </w:rPr>
        <w:t xml:space="preserve">DĚJEPIS</w:t>
      </w:r>
      <w:r w:rsidDel="00000000" w:rsidR="00000000" w:rsidRPr="00000000">
        <w:rPr>
          <w:color w:val="000000"/>
          <w:rtl w:val="0"/>
        </w:rPr>
        <w:tab/>
        <w:tab/>
        <w:tab/>
        <w:tab/>
        <w:tab/>
        <w:tab/>
        <w:t xml:space="preserve">ročník: </w:t>
      </w:r>
      <w:r w:rsidDel="00000000" w:rsidR="00000000" w:rsidRPr="00000000">
        <w:rPr>
          <w:b w:val="1"/>
          <w:color w:val="000000"/>
          <w:rtl w:val="0"/>
        </w:rPr>
        <w:t xml:space="preserve">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color="000000" w:space="1" w:sz="4" w:val="single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276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29"/>
        <w:gridCol w:w="2410"/>
        <w:gridCol w:w="2976"/>
        <w:gridCol w:w="3261"/>
        <w:tblGridChange w:id="0">
          <w:tblGrid>
            <w:gridCol w:w="6629"/>
            <w:gridCol w:w="2410"/>
            <w:gridCol w:w="2976"/>
            <w:gridCol w:w="32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 klíčových kompetencí</w:t>
            </w:r>
          </w:p>
        </w:tc>
        <w:tc>
          <w:tcPr/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Zařazená PT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Poznámky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284" w:hanging="284"/>
              <w:jc w:val="both"/>
              <w:rPr>
                <w:color w:val="000000"/>
                <w:sz w:val="18"/>
                <w:szCs w:val="18"/>
              </w:rPr>
            </w:pPr>
            <w:bookmarkStart w:colFirst="0" w:colLast="0" w:name="_heading=h.1fob9te" w:id="5"/>
            <w:bookmarkEnd w:id="5"/>
            <w:r w:rsidDel="00000000" w:rsidR="00000000" w:rsidRPr="00000000">
              <w:rPr>
                <w:sz w:val="18"/>
                <w:szCs w:val="18"/>
                <w:rtl w:val="0"/>
              </w:rPr>
              <w:t xml:space="preserve">uvede cíle revolucí v evropských zemích a popíše průběh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v Habsburské monarchii  </w:t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Revoluční rok 1848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vyhledává v textu klíčová slova a podstatné informace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color w:val="000000"/>
                <w:rtl w:val="0"/>
              </w:rPr>
              <w:t xml:space="preserve"> – vyvozuje závěry z analýzy historických faktů</w:t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</w:t>
            </w:r>
            <w:r w:rsidDel="00000000" w:rsidR="00000000" w:rsidRPr="00000000">
              <w:rPr>
                <w:color w:val="000000"/>
                <w:rtl w:val="0"/>
              </w:rPr>
              <w:t xml:space="preserve"> – rozvíjí zájem o zapojení do života společnosti</w:t>
            </w:r>
          </w:p>
        </w:tc>
        <w:tc>
          <w:tcPr/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VMEGS</w:t>
            </w:r>
            <w:r w:rsidDel="00000000" w:rsidR="00000000" w:rsidRPr="00000000">
              <w:rPr>
                <w:color w:val="000000"/>
                <w:rtl w:val="0"/>
              </w:rPr>
              <w:t xml:space="preserve"> – klíčové mezníky evropské historie</w:t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liberalismus</w:t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vlastenectví, nacionalismus</w:t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socialistické teorie</w:t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občanská společnost</w:t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DUM: 007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   shrne vývoj v Anglii za královny Viktorie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284" w:hanging="284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stručně popíše sjednocovací proces v Německu a v Itálii</w:t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Porevoluční Evropa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Viktoriánská Anglie</w:t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sjednocení Itálie</w:t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sjednocení Německa</w:t>
            </w:r>
          </w:p>
        </w:tc>
        <w:tc>
          <w:tcPr/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 </w:t>
            </w:r>
            <w:r w:rsidDel="00000000" w:rsidR="00000000" w:rsidRPr="00000000">
              <w:rPr>
                <w:color w:val="000000"/>
                <w:rtl w:val="0"/>
              </w:rPr>
              <w:t xml:space="preserve">– pracuje s různými materiály a pomůckami, hodnotí výsledky práce </w:t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vyhledává informace, připravuje referát</w:t>
            </w:r>
          </w:p>
        </w:tc>
        <w:tc>
          <w:tcPr/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VMEGS</w:t>
            </w:r>
            <w:r w:rsidDel="00000000" w:rsidR="00000000" w:rsidRPr="00000000">
              <w:rPr>
                <w:color w:val="000000"/>
                <w:rtl w:val="0"/>
              </w:rPr>
              <w:t xml:space="preserve"> – Evropa ve svém vývoji</w:t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parlamentní monarchie</w:t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konzervativizmus</w:t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DUM: 003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284" w:hanging="284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vytvoří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přehled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 důležitými mezníky vlády Františka Josefa I.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284" w:hanging="284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charakterizuje českou politickou a kulturní scénu, uvede její významné osobnosti</w:t>
            </w:r>
          </w:p>
        </w:tc>
        <w:tc>
          <w:tcPr/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Habsburská monarchie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ve 2. polovině 19. století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vznik Rakouska - Uherska</w:t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vyhledává informace, pracuje s odborným textem; samostatně zvládá látku nastudovat a pořídit si zápis</w:t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color w:val="000000"/>
                <w:rtl w:val="0"/>
              </w:rPr>
              <w:t xml:space="preserve"> – zapojuje se do diskuse</w:t>
            </w:r>
          </w:p>
        </w:tc>
        <w:tc>
          <w:tcPr/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MV</w:t>
            </w:r>
            <w:r w:rsidDel="00000000" w:rsidR="00000000" w:rsidRPr="00000000">
              <w:rPr>
                <w:color w:val="000000"/>
                <w:rtl w:val="0"/>
              </w:rPr>
              <w:t xml:space="preserve"> – poznávání vlastního kulturního zakotvení</w:t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dualismus</w:t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DUM: 004, 015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poznává výtvory minulosti,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color w:val="000000"/>
                <w:rtl w:val="0"/>
              </w:rPr>
              <w:t xml:space="preserve"> – připravuje sdělení, využívá vhodné prostředky, prezentuje myšlenky</w:t>
            </w:r>
          </w:p>
        </w:tc>
        <w:tc>
          <w:tcPr/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MV</w:t>
            </w:r>
            <w:r w:rsidDel="00000000" w:rsidR="00000000" w:rsidRPr="00000000">
              <w:rPr>
                <w:color w:val="000000"/>
                <w:rtl w:val="0"/>
              </w:rPr>
              <w:t xml:space="preserve"> – poznávání vlastního kulturního zakotvení</w:t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Realismus, naturalismus, kritický realismus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284" w:hanging="284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charakterizuje soupeření mezi velmocemi,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objasní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význam kolonií</w:t>
            </w:r>
          </w:p>
          <w:p w:rsidR="00000000" w:rsidDel="00000000" w:rsidP="00000000" w:rsidRDefault="00000000" w:rsidRPr="00000000" w14:paraId="000000E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284" w:hanging="284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popíše situaci v Rusku za posledních Romanovců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shrne průběh a význam občanské války v USA</w:t>
            </w:r>
          </w:p>
        </w:tc>
        <w:tc>
          <w:tcPr/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Imperialismus a kolonialismus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Kolonie</w:t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USA - občanská válka</w:t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Rusko za posledních Romanovců </w:t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řešení problémů </w:t>
            </w:r>
            <w:r w:rsidDel="00000000" w:rsidR="00000000" w:rsidRPr="00000000">
              <w:rPr>
                <w:color w:val="000000"/>
                <w:rtl w:val="0"/>
              </w:rPr>
              <w:t xml:space="preserve">– objeví problém, hledá souvislosti, vyvozuje logické závěry; poznatky zobecňuje a aplikuje</w:t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</w:t>
            </w:r>
            <w:r w:rsidDel="00000000" w:rsidR="00000000" w:rsidRPr="00000000">
              <w:rPr>
                <w:color w:val="000000"/>
                <w:rtl w:val="0"/>
              </w:rPr>
              <w:t xml:space="preserve"> – používá  a vytváří historické mapy, pracuje s časovou přímkou, plánuje práci</w:t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připravuje referát, vyhledává informace</w:t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 </w:t>
            </w:r>
            <w:r w:rsidDel="00000000" w:rsidR="00000000" w:rsidRPr="00000000">
              <w:rPr>
                <w:color w:val="000000"/>
                <w:rtl w:val="0"/>
              </w:rPr>
              <w:t xml:space="preserve">– sděluje své názory, argumentuje</w:t>
            </w:r>
          </w:p>
        </w:tc>
        <w:tc>
          <w:tcPr/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VMEGS</w:t>
            </w:r>
            <w:r w:rsidDel="00000000" w:rsidR="00000000" w:rsidRPr="00000000">
              <w:rPr>
                <w:color w:val="000000"/>
                <w:rtl w:val="0"/>
              </w:rPr>
              <w:t xml:space="preserve"> – Evropa a svět ve svém vývoji</w:t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MV</w:t>
            </w:r>
            <w:r w:rsidDel="00000000" w:rsidR="00000000" w:rsidRPr="00000000">
              <w:rPr>
                <w:color w:val="000000"/>
                <w:rtl w:val="0"/>
              </w:rPr>
              <w:t xml:space="preserve"> – rovnocennost etnických skupin a kultur</w:t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impérium, imperialismus, expanze, kolonialismus, kolonie, dominium</w:t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občanská válka</w:t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federace, konfederace</w:t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atentát, anarchismus</w:t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DUM: 001</w:t>
            </w:r>
          </w:p>
        </w:tc>
      </w:tr>
    </w:tbl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TEMATICKÝ, časový PLÁN         </w:t>
        <w:tab/>
      </w:r>
      <w:r w:rsidDel="00000000" w:rsidR="00000000" w:rsidRPr="00000000">
        <w:rPr>
          <w:color w:val="ff0000"/>
          <w:rtl w:val="0"/>
        </w:rPr>
        <w:tab/>
      </w:r>
      <w:r w:rsidDel="00000000" w:rsidR="00000000" w:rsidRPr="00000000">
        <w:rPr>
          <w:color w:val="000000"/>
          <w:rtl w:val="0"/>
        </w:rPr>
        <w:tab/>
        <w:tab/>
        <w:t xml:space="preserve">vyučovací předmět: </w:t>
      </w:r>
      <w:r w:rsidDel="00000000" w:rsidR="00000000" w:rsidRPr="00000000">
        <w:rPr>
          <w:b w:val="1"/>
          <w:color w:val="000000"/>
          <w:rtl w:val="0"/>
        </w:rPr>
        <w:t xml:space="preserve">DĚJEPIS</w:t>
      </w:r>
      <w:r w:rsidDel="00000000" w:rsidR="00000000" w:rsidRPr="00000000">
        <w:rPr>
          <w:color w:val="000000"/>
          <w:rtl w:val="0"/>
        </w:rPr>
        <w:tab/>
        <w:tab/>
        <w:tab/>
        <w:tab/>
        <w:tab/>
        <w:tab/>
        <w:t xml:space="preserve">ročník: </w:t>
      </w:r>
      <w:r w:rsidDel="00000000" w:rsidR="00000000" w:rsidRPr="00000000">
        <w:rPr>
          <w:b w:val="1"/>
          <w:color w:val="000000"/>
          <w:rtl w:val="0"/>
        </w:rPr>
        <w:t xml:space="preserve">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color="000000" w:space="1" w:sz="4" w:val="single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276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29"/>
        <w:gridCol w:w="2410"/>
        <w:gridCol w:w="2976"/>
        <w:gridCol w:w="3261"/>
        <w:tblGridChange w:id="0">
          <w:tblGrid>
            <w:gridCol w:w="6629"/>
            <w:gridCol w:w="2410"/>
            <w:gridCol w:w="2976"/>
            <w:gridCol w:w="32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 klíčových kompetencí</w:t>
            </w:r>
          </w:p>
        </w:tc>
        <w:tc>
          <w:tcPr/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Zařazená PT</w:t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Poznámky</w:t>
            </w:r>
          </w:p>
        </w:tc>
      </w:tr>
      <w:tr>
        <w:trPr>
          <w:cantSplit w:val="0"/>
          <w:trHeight w:val="2260" w:hRule="atLeast"/>
          <w:tblHeader w:val="0"/>
        </w:trPr>
        <w:tc>
          <w:tcPr/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284" w:hanging="284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charakterizuje kapitalistickou společnost na přelomu 19. a 20. století</w:t>
            </w:r>
          </w:p>
          <w:p w:rsidR="00000000" w:rsidDel="00000000" w:rsidP="00000000" w:rsidRDefault="00000000" w:rsidRPr="00000000" w14:paraId="0000010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284" w:hanging="284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zhodnotí přínos významných objevů v době vědecko - technické revoluc</w:t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Kapitalistická společnost a kultura před první světovou válkou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Kapitalistická společnost</w:t>
            </w:r>
          </w:p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Vědecký a technický pokrok</w:t>
            </w:r>
          </w:p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Měšťanská kultura a civilizace</w:t>
            </w:r>
          </w:p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 </w:t>
            </w:r>
            <w:r w:rsidDel="00000000" w:rsidR="00000000" w:rsidRPr="00000000">
              <w:rPr>
                <w:color w:val="000000"/>
                <w:rtl w:val="0"/>
              </w:rPr>
              <w:t xml:space="preserve">– zpracovává informace z různých zdrojů, hledá v atlasech, vyhodnocuje </w:t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 </w:t>
            </w:r>
            <w:r w:rsidDel="00000000" w:rsidR="00000000" w:rsidRPr="00000000">
              <w:rPr>
                <w:color w:val="000000"/>
                <w:rtl w:val="0"/>
              </w:rPr>
              <w:t xml:space="preserve">– využívá znalosti historie pro hodnocení současného dění, buduje si vztah k vytvořeným normám a hodnotám</w:t>
            </w:r>
          </w:p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color w:val="000000"/>
                <w:rtl w:val="0"/>
              </w:rPr>
              <w:t xml:space="preserve"> – ovládá kooperativní učení</w:t>
            </w:r>
          </w:p>
        </w:tc>
        <w:tc>
          <w:tcPr/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VDO</w:t>
            </w:r>
            <w:r w:rsidDel="00000000" w:rsidR="00000000" w:rsidRPr="00000000">
              <w:rPr>
                <w:color w:val="000000"/>
                <w:rtl w:val="0"/>
              </w:rPr>
              <w:t xml:space="preserve"> - občan, občan. společnost a stát</w:t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EV</w:t>
            </w:r>
            <w:r w:rsidDel="00000000" w:rsidR="00000000" w:rsidRPr="00000000">
              <w:rPr>
                <w:color w:val="000000"/>
                <w:rtl w:val="0"/>
              </w:rPr>
              <w:t xml:space="preserve"> - lidské aktivity a problémy životního prostředí</w:t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občanská společnost, politický pluralitní systém, volební právo</w:t>
            </w:r>
          </w:p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vědecko-technický rozvoj</w:t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technická revoluce, secese</w:t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DUM: 002, 014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poznává výtvory minulosti a metody jejich poznávání, pozoruje, hodnotí</w:t>
            </w:r>
          </w:p>
        </w:tc>
        <w:tc>
          <w:tcPr/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MV</w:t>
            </w:r>
            <w:r w:rsidDel="00000000" w:rsidR="00000000" w:rsidRPr="00000000">
              <w:rPr>
                <w:color w:val="000000"/>
                <w:rtl w:val="0"/>
              </w:rPr>
              <w:t xml:space="preserve"> – poznávání vlastního kulturního zakotvení</w:t>
            </w:r>
          </w:p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     popíše stav českých zemí v rámci Rakouska – Uherska do vypuknutí 1. světové války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284" w:hanging="284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soupeření velmocí a utváření vojenských bloků před 1. světovou válkou</w:t>
            </w:r>
          </w:p>
          <w:p w:rsidR="00000000" w:rsidDel="00000000" w:rsidP="00000000" w:rsidRDefault="00000000" w:rsidRPr="00000000" w14:paraId="0000012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284" w:hanging="284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opakuje učivo novověku, sestaví přehled klíčových událostí a osobností novověku</w:t>
            </w:r>
          </w:p>
        </w:tc>
        <w:tc>
          <w:tcPr/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České země před první světovou válkou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První světová válka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Dohoda proti Dvojspolku</w:t>
            </w:r>
          </w:p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Opakování učiva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vyhledává informace, pracuje s odborným textem; samostatně zvládá nastudovat problematiku a pořídit si zápis</w:t>
            </w:r>
          </w:p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color w:val="000000"/>
                <w:rtl w:val="0"/>
              </w:rPr>
              <w:t xml:space="preserve"> – sděluje názory, zapojuje se do diskuse, argumentuje</w:t>
            </w:r>
          </w:p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kompetence digitální-</w:t>
            </w:r>
          </w:p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získává, vyhledává, kriticky posuzuje, spravuje s a sdílí data, , informace a digitální obsah, k tomu volí postupy, způsoby a prostředky, které odpovídají konkrétmí situaci a účelu</w:t>
            </w:r>
          </w:p>
        </w:tc>
        <w:tc>
          <w:tcPr/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VMEGS</w:t>
            </w:r>
            <w:r w:rsidDel="00000000" w:rsidR="00000000" w:rsidRPr="00000000">
              <w:rPr>
                <w:color w:val="000000"/>
                <w:rtl w:val="0"/>
              </w:rPr>
              <w:t xml:space="preserve"> – Evropa a svět ve svém vývoji</w:t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neutralita, sarajevský atentát</w:t>
            </w:r>
          </w:p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DUM: 012, 013, 016</w:t>
            </w:r>
          </w:p>
        </w:tc>
      </w:tr>
    </w:tbl>
    <w:p w:rsidR="00000000" w:rsidDel="00000000" w:rsidP="00000000" w:rsidRDefault="00000000" w:rsidRPr="00000000" w14:paraId="000001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1" w:top="851" w:left="851" w:right="8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2"/>
      <w:numFmt w:val="bullet"/>
      <w:lvlText w:val="-"/>
      <w:lvlJc w:val="left"/>
      <w:pPr>
        <w:ind w:left="284" w:hanging="284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45D7klpPVnMSOupHDpYbt3ZXGQ==">AMUW2mUuzsp7ra3P34fQzdo5p1VTzYELJ/80CWPStNqsZQmGVrFLen4T4FlqDGkAX47A2GCz+KSFfYBM2sw1/8ELNNFkYFLqM5liyjyUduZ83H5qTfV7gV/gTIWJ1OOGbAkfujSvhcbe1kmUA+Ziffr++a3KBbN4ngnW5GpLSLP1UA9IbCQ6RtabI5HEWhuIKc5YdA/spnAQ50Fn8S+/xBYzrmqxD4muAg==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2021-12-22T08:21:00Z</dcterms:created>
  <dc:creator>admin</dc:creator>
</cp:coreProperties>
</file>